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Times New Roman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Times New Roman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kern w:val="2"/>
          <w:sz w:val="32"/>
          <w:szCs w:val="32"/>
          <w:lang w:val="en-US" w:eastAsia="zh-CN" w:bidi="ar"/>
        </w:rPr>
        <w:t>附件1</w:t>
      </w:r>
    </w:p>
    <w:p>
      <w:pPr>
        <w:jc w:val="both"/>
        <w:rPr>
          <w:rFonts w:hint="eastAsia" w:ascii="仿宋_GB2312" w:hAnsi="仿宋_GB2312" w:eastAsia="仿宋_GB2312" w:cs="Times New Roman"/>
          <w:b/>
          <w:bCs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rPr>
          <w:rFonts w:hint="default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  <w:t>江西省政府采购电子卖场入驻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  <w:t>承诺书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本公司自愿成为江西省政府采购电子卖场入驻供应商。本公司已阅读并理解《江西省政府采购电子卖场管理办法》，并承诺如下：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一、本公司独立承担民事责任、具有良好的商业信誉和健全的财务会计制度、依法缴纳税收和社会保障资金，在前三年的经营活动中无重大违法记录，未列入严重失信行为名单。注册信息真实、准确、有效，愿意公开并接受社会各界监督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本公司的商品符合国家强制性标准，以及行业协会发布的团体标准或入驻供应商自我声明执行的标准，符合政府采购政策，来源渠道正规、合法，按规定提供售后服务，承担“三包”责任，报价不高于其他市场同期报价，验收合格后再收款。本公司不提供假冒伪劣、盗版侵权或国家禁止销售的商品，信守价格折扣，对拥有注册商标商品的质量和价格以及授权代理商承担管理责任。上架销售和参与竞价的商品的信息真实、准确、有效，愿意接受社会各界监督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三、本公司愿意遵守江西省政府采购电子卖场的入驻要求和交 易规则，接受运营商的核查、管理，接受财政部门的监管、检查。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公司（单位）名称：_____________________（盖章）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法定代表人（负责人）：_________________（签字）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_________年_____月_____日</w:t>
      </w:r>
    </w:p>
    <w:p>
      <w:pPr>
        <w:jc w:val="both"/>
        <w:rPr>
          <w:rFonts w:hint="default" w:ascii="仿宋_GB2312" w:hAnsi="仿宋_GB2312" w:eastAsia="仿宋_GB2312" w:cs="Times New Roman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jc w:val="both"/>
        <w:rPr>
          <w:rFonts w:hint="default" w:ascii="仿宋_GB2312" w:hAnsi="仿宋_GB2312" w:eastAsia="仿宋_GB2312" w:cs="Times New Roman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AD35F"/>
    <w:rsid w:val="FBFFBA2B"/>
    <w:rsid w:val="FFFAD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2"/>
    <w:basedOn w:val="1"/>
    <w:qFormat/>
    <w:uiPriority w:val="0"/>
    <w:pPr>
      <w:spacing w:before="0" w:beforeAutospacing="0" w:after="0" w:afterAutospacing="0" w:line="560" w:lineRule="atLeast"/>
      <w:ind w:left="0" w:right="0"/>
      <w:jc w:val="center"/>
    </w:pPr>
    <w:rPr>
      <w:rFonts w:ascii="stheiti" w:hAnsi="stheiti" w:eastAsia="stheiti" w:cs="stheiti"/>
      <w:color w:val="000000"/>
      <w:kern w:val="0"/>
      <w:sz w:val="42"/>
      <w:szCs w:val="4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2021-11-26T10:07:00Z</dcterms:created>
  <dc:creator>user</dc:creator>
  <cp:lastModifiedBy>user</cp:lastModifiedBy>
  <dcterms:modified xsi:type="dcterms:W3CDTF">2021-11-26T10:09:01Z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